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52" w:rsidRPr="006B7266" w:rsidRDefault="00EB19C5" w:rsidP="006878FA">
      <w:pPr>
        <w:pStyle w:val="Nagwek"/>
        <w:rPr>
          <w:rFonts w:ascii="Tahoma" w:hAnsi="Tahoma" w:cs="Tahoma"/>
          <w:b/>
          <w:bCs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75pt;margin-top:-54pt;width:481.5pt;height:86.25pt;z-index:1">
            <v:imagedata r:id="rId7" o:title=""/>
          </v:shape>
        </w:pict>
      </w:r>
    </w:p>
    <w:p w:rsidR="004B0452" w:rsidRPr="006B7266" w:rsidRDefault="004B0452" w:rsidP="001D269E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FF3583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FF3583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FF3583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UMOWA </w:t>
      </w:r>
    </w:p>
    <w:p w:rsidR="004B0452" w:rsidRPr="006B7266" w:rsidRDefault="004B0452" w:rsidP="00FF358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>Przedmiot umowy jest współfinansowany przez Unię Europejską ze środków Funduszu Spójności w ramach programu Infrastruktura i Środowisko</w:t>
      </w:r>
    </w:p>
    <w:p w:rsidR="004B0452" w:rsidRPr="006B7266" w:rsidRDefault="004B0452" w:rsidP="009E497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zaw</w:t>
      </w:r>
      <w:r w:rsidR="00EB19C5">
        <w:rPr>
          <w:rFonts w:ascii="Tahoma" w:hAnsi="Tahoma" w:cs="Tahoma"/>
          <w:color w:val="000000"/>
          <w:sz w:val="20"/>
          <w:szCs w:val="20"/>
        </w:rPr>
        <w:t>arta w Myślenicach w dniu ……….</w:t>
      </w:r>
      <w:r w:rsidRPr="006B7266">
        <w:rPr>
          <w:rFonts w:ascii="Tahoma" w:hAnsi="Tahoma" w:cs="Tahoma"/>
          <w:color w:val="000000"/>
          <w:sz w:val="20"/>
          <w:szCs w:val="20"/>
        </w:rPr>
        <w:t>r. pomiędzy;</w:t>
      </w:r>
    </w:p>
    <w:p w:rsidR="004B0452" w:rsidRPr="006B7266" w:rsidRDefault="004B0452" w:rsidP="002444F9">
      <w:pPr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>Gminą Myślenice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, Rynek 8/9, 32-400 Myślenice, 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reprezentowaną przez;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Burmistrza Miasta i Gminy Myślenice – Pana mgr Macieja Ostrowskiego</w:t>
      </w:r>
    </w:p>
    <w:p w:rsidR="004B0452" w:rsidRPr="006B7266" w:rsidRDefault="004B0452" w:rsidP="002444F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zwaną w dalszej części umowy </w:t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Zamawiającym  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a</w:t>
      </w:r>
    </w:p>
    <w:p w:rsidR="004B0452" w:rsidRPr="006B7266" w:rsidRDefault="00EB19C5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…………………………………………………………………………….</w:t>
      </w:r>
      <w:r w:rsidR="004B0452">
        <w:rPr>
          <w:rFonts w:ascii="Tahoma" w:hAnsi="Tahoma" w:cs="Tahoma"/>
          <w:color w:val="000000"/>
          <w:sz w:val="20"/>
          <w:szCs w:val="20"/>
        </w:rPr>
        <w:t xml:space="preserve"> NIP: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</w:t>
      </w:r>
    </w:p>
    <w:p w:rsidR="004B0452" w:rsidRPr="006B7266" w:rsidRDefault="004B0452" w:rsidP="002444F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zwanym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w dalszej części umowy </w:t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 xml:space="preserve">Wykonawcą </w:t>
      </w: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§ 1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1.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 xml:space="preserve">Niniejszą umowę w sprawie zamówienia publicznego zawarto po przeprowadzeniu </w:t>
      </w:r>
      <w:r>
        <w:rPr>
          <w:rFonts w:ascii="Tahoma" w:hAnsi="Tahoma" w:cs="Tahoma"/>
          <w:color w:val="000000"/>
          <w:sz w:val="20"/>
          <w:szCs w:val="20"/>
        </w:rPr>
        <w:t xml:space="preserve">rozeznania cenowo rynkowego w dniach </w:t>
      </w:r>
      <w:r w:rsidR="00EB19C5">
        <w:rPr>
          <w:rFonts w:ascii="Tahoma" w:hAnsi="Tahoma" w:cs="Tahoma"/>
          <w:color w:val="000000"/>
          <w:sz w:val="20"/>
          <w:szCs w:val="20"/>
        </w:rPr>
        <w:t>20.-27.07.2015</w:t>
      </w:r>
      <w:r>
        <w:rPr>
          <w:rFonts w:ascii="Tahoma" w:hAnsi="Tahoma" w:cs="Tahoma"/>
          <w:color w:val="000000"/>
          <w:sz w:val="20"/>
          <w:szCs w:val="20"/>
        </w:rPr>
        <w:t xml:space="preserve"> r</w:t>
      </w:r>
    </w:p>
    <w:p w:rsidR="004B0452" w:rsidRPr="006B7266" w:rsidRDefault="004B0452" w:rsidP="002444F9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2.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>Integralna cześć niniejszej Umowy stanowią następujące załączniki do Umowy;</w:t>
      </w:r>
    </w:p>
    <w:p w:rsidR="004B0452" w:rsidRDefault="004B0452" w:rsidP="002444F9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 xml:space="preserve">a) </w:t>
      </w:r>
      <w:r>
        <w:rPr>
          <w:rFonts w:ascii="Tahoma" w:hAnsi="Tahoma" w:cs="Tahoma"/>
          <w:color w:val="000000"/>
          <w:sz w:val="20"/>
          <w:szCs w:val="20"/>
        </w:rPr>
        <w:tab/>
        <w:t>z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ałącznik nr </w:t>
      </w:r>
      <w:r>
        <w:rPr>
          <w:rFonts w:ascii="Tahoma" w:hAnsi="Tahoma" w:cs="Tahoma"/>
          <w:color w:val="000000"/>
          <w:sz w:val="20"/>
          <w:szCs w:val="20"/>
        </w:rPr>
        <w:t xml:space="preserve">1 – oferta Wykonawcy z dnia </w:t>
      </w:r>
      <w:r w:rsidR="00EB19C5">
        <w:rPr>
          <w:rFonts w:ascii="Tahoma" w:hAnsi="Tahoma" w:cs="Tahoma"/>
          <w:color w:val="000000"/>
          <w:sz w:val="20"/>
          <w:szCs w:val="20"/>
        </w:rPr>
        <w:t>……………….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wraz z kalkulacją ceny,</w:t>
      </w:r>
    </w:p>
    <w:p w:rsidR="004B0452" w:rsidRPr="006B7266" w:rsidRDefault="004B0452" w:rsidP="002444F9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b)   załącznik nr 2 – protokół odbioru </w:t>
      </w:r>
    </w:p>
    <w:p w:rsidR="004B0452" w:rsidRPr="006B7266" w:rsidRDefault="004B0452" w:rsidP="002444F9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ab/>
        <w:t xml:space="preserve"> </w:t>
      </w:r>
    </w:p>
    <w:p w:rsidR="004B0452" w:rsidRPr="006B7266" w:rsidRDefault="004B0452" w:rsidP="002444F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>PRZEDMIOT UMOWY</w:t>
      </w: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§ 2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1.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 xml:space="preserve">Zamawiający zleca, a Wykonawca przyjmuje do wykonania zamówienie polegające na świadczeniu usług związanych z organizacją i </w:t>
      </w:r>
      <w:r>
        <w:rPr>
          <w:rFonts w:ascii="Tahoma" w:hAnsi="Tahoma" w:cs="Tahoma"/>
          <w:color w:val="000000"/>
          <w:sz w:val="20"/>
          <w:szCs w:val="20"/>
        </w:rPr>
        <w:t xml:space="preserve">obsługą stoiska informacyjnego </w:t>
      </w:r>
      <w:r w:rsidRPr="006B7266">
        <w:rPr>
          <w:rFonts w:ascii="Tahoma" w:hAnsi="Tahoma" w:cs="Tahoma"/>
          <w:sz w:val="20"/>
          <w:szCs w:val="20"/>
        </w:rPr>
        <w:t xml:space="preserve">projektu „Czysta woda dla Krakowa – uporządkowanie gospodarki </w:t>
      </w:r>
      <w:proofErr w:type="spellStart"/>
      <w:r w:rsidRPr="006B7266">
        <w:rPr>
          <w:rFonts w:ascii="Tahoma" w:hAnsi="Tahoma" w:cs="Tahoma"/>
          <w:sz w:val="20"/>
          <w:szCs w:val="20"/>
        </w:rPr>
        <w:t>wodno</w:t>
      </w:r>
      <w:proofErr w:type="spellEnd"/>
      <w:r w:rsidRPr="006B7266">
        <w:rPr>
          <w:rFonts w:ascii="Tahoma" w:hAnsi="Tahoma" w:cs="Tahoma"/>
          <w:sz w:val="20"/>
          <w:szCs w:val="20"/>
        </w:rPr>
        <w:t xml:space="preserve"> – ściekowej na terenie Gminy Myślenice”</w:t>
      </w:r>
      <w:r w:rsidR="00EB19C5">
        <w:rPr>
          <w:rFonts w:ascii="Tahoma" w:hAnsi="Tahoma" w:cs="Tahoma"/>
          <w:sz w:val="20"/>
          <w:szCs w:val="20"/>
        </w:rPr>
        <w:t xml:space="preserve">, w tym spektaklu, zabaw i animacji interaktywnych dla dzieci, </w:t>
      </w:r>
      <w:r w:rsidRPr="006B7266">
        <w:rPr>
          <w:rFonts w:ascii="Tahoma" w:hAnsi="Tahoma" w:cs="Tahoma"/>
          <w:sz w:val="20"/>
          <w:szCs w:val="20"/>
        </w:rPr>
        <w:t xml:space="preserve"> </w:t>
      </w:r>
    </w:p>
    <w:p w:rsidR="004B0452" w:rsidRDefault="004B0452" w:rsidP="002444F9">
      <w:pPr>
        <w:tabs>
          <w:tab w:val="left" w:pos="426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2.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 xml:space="preserve">Termin </w:t>
      </w:r>
      <w:r>
        <w:rPr>
          <w:rFonts w:ascii="Tahoma" w:hAnsi="Tahoma" w:cs="Tahoma"/>
          <w:color w:val="000000"/>
          <w:sz w:val="20"/>
          <w:szCs w:val="20"/>
        </w:rPr>
        <w:t xml:space="preserve">i miejsce 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wykonania zamówienia; </w:t>
      </w:r>
    </w:p>
    <w:p w:rsidR="004B0452" w:rsidRPr="006B7266" w:rsidRDefault="00EB19C5" w:rsidP="006B7266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8-9.08.2015</w:t>
      </w:r>
      <w:r w:rsidR="004B0452">
        <w:rPr>
          <w:rFonts w:ascii="Tahoma" w:hAnsi="Tahoma" w:cs="Tahoma"/>
          <w:color w:val="000000"/>
          <w:sz w:val="20"/>
          <w:szCs w:val="20"/>
        </w:rPr>
        <w:t xml:space="preserve"> r – plaża trawiasta, część działki nr 628/10</w:t>
      </w:r>
    </w:p>
    <w:p w:rsidR="004B0452" w:rsidRPr="006B7266" w:rsidRDefault="004B0452" w:rsidP="006B7266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Godz. - </w:t>
      </w:r>
      <w:r w:rsidR="00EB19C5">
        <w:rPr>
          <w:rFonts w:ascii="Tahoma" w:hAnsi="Tahoma" w:cs="Tahoma"/>
          <w:sz w:val="20"/>
          <w:szCs w:val="20"/>
        </w:rPr>
        <w:t>15.00 – 21</w:t>
      </w:r>
      <w:r w:rsidRPr="006B7266">
        <w:rPr>
          <w:rFonts w:ascii="Tahoma" w:hAnsi="Tahoma" w:cs="Tahoma"/>
          <w:sz w:val="20"/>
          <w:szCs w:val="20"/>
        </w:rPr>
        <w:t xml:space="preserve">.00 </w:t>
      </w:r>
    </w:p>
    <w:p w:rsidR="004B0452" w:rsidRPr="006B7266" w:rsidRDefault="004B0452" w:rsidP="002444F9">
      <w:pPr>
        <w:tabs>
          <w:tab w:val="left" w:pos="426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Default="004B0452" w:rsidP="004878DB">
      <w:pPr>
        <w:tabs>
          <w:tab w:val="left" w:pos="36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Pr="006B7266">
        <w:rPr>
          <w:rFonts w:ascii="Tahoma" w:hAnsi="Tahoma" w:cs="Tahoma"/>
          <w:color w:val="000000"/>
          <w:sz w:val="20"/>
          <w:szCs w:val="20"/>
        </w:rPr>
        <w:t>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>Wykonawca zobowiązany jest do:</w:t>
      </w:r>
    </w:p>
    <w:p w:rsidR="004B0452" w:rsidRPr="006B7266" w:rsidRDefault="004B0452" w:rsidP="004878DB">
      <w:pPr>
        <w:tabs>
          <w:tab w:val="left" w:pos="36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Default="004B0452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</w:t>
      </w:r>
      <w:r w:rsidRPr="006B7266">
        <w:rPr>
          <w:rFonts w:ascii="Tahoma" w:hAnsi="Tahoma" w:cs="Tahoma"/>
          <w:color w:val="000000"/>
          <w:sz w:val="20"/>
          <w:szCs w:val="20"/>
        </w:rPr>
        <w:t>)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 xml:space="preserve">przygotowania, organizacji i </w:t>
      </w:r>
      <w:r>
        <w:rPr>
          <w:rFonts w:ascii="Tahoma" w:hAnsi="Tahoma" w:cs="Tahoma"/>
          <w:color w:val="000000"/>
          <w:sz w:val="20"/>
          <w:szCs w:val="20"/>
        </w:rPr>
        <w:t>obsługi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w należyty, wymagany w tego r</w:t>
      </w:r>
      <w:r>
        <w:rPr>
          <w:rFonts w:ascii="Tahoma" w:hAnsi="Tahoma" w:cs="Tahoma"/>
          <w:color w:val="000000"/>
          <w:sz w:val="20"/>
          <w:szCs w:val="20"/>
        </w:rPr>
        <w:t xml:space="preserve">odzaju imprezach sposób stoiska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informacyjno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promocyjnego projektu w postaci:</w:t>
      </w:r>
    </w:p>
    <w:p w:rsidR="004B0452" w:rsidRDefault="004B0452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 rozłożenia, złożenia i obsługi namiotu 4 x 4 przekazanego przez Zamawiającego</w:t>
      </w:r>
    </w:p>
    <w:p w:rsidR="004B0452" w:rsidRDefault="00EB19C5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wyposażenia stoiska w stolik</w:t>
      </w:r>
      <w:r w:rsidR="004B0452">
        <w:rPr>
          <w:rFonts w:ascii="Tahoma" w:hAnsi="Tahoma" w:cs="Tahoma"/>
          <w:color w:val="000000"/>
          <w:sz w:val="20"/>
          <w:szCs w:val="20"/>
        </w:rPr>
        <w:t xml:space="preserve"> i krzesła ( min. 2) </w:t>
      </w:r>
    </w:p>
    <w:p w:rsidR="004B0452" w:rsidRDefault="004B0452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wyposażenia stoiska w laptop lub rzutnik do prezentacji multimedialnych </w:t>
      </w:r>
    </w:p>
    <w:p w:rsidR="004B0452" w:rsidRDefault="004B0452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przygotowania i projekcji prezentacji multimedialnej na temat projektu</w:t>
      </w:r>
      <w:r w:rsidR="00EB19C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B0452" w:rsidRDefault="004B0452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  prowadzenia zabaw i konkursów dla dzieci przez </w:t>
      </w:r>
      <w:r w:rsidR="00EB19C5">
        <w:rPr>
          <w:rFonts w:ascii="Tahoma" w:hAnsi="Tahoma" w:cs="Tahoma"/>
          <w:color w:val="000000"/>
          <w:sz w:val="20"/>
          <w:szCs w:val="20"/>
        </w:rPr>
        <w:t>animatora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4B0452" w:rsidRDefault="004B0452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  dystrybucji materiałów informacyjnych i gadżetów promocyjnych projektu przekazanych przez Zamawiającego </w:t>
      </w:r>
    </w:p>
    <w:p w:rsidR="004B0452" w:rsidRDefault="004B0452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4)    organizacja spektaklu dla dzieci związanego z wodą i ekologią </w:t>
      </w:r>
    </w:p>
    <w:p w:rsidR="004B0452" w:rsidRDefault="004B0452" w:rsidP="00791665">
      <w:pPr>
        <w:ind w:left="705" w:hanging="3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5)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uporządkowania miejsca po organizacji stoiska</w:t>
      </w:r>
    </w:p>
    <w:p w:rsidR="004B0452" w:rsidRPr="006B7266" w:rsidRDefault="004B0452" w:rsidP="002444F9">
      <w:pPr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rPr>
          <w:rFonts w:ascii="Tahoma" w:hAnsi="Tahoma" w:cs="Tahoma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>OBOWIĄZKI WYKONAWCY</w:t>
      </w:r>
    </w:p>
    <w:p w:rsidR="004B0452" w:rsidRPr="006B7266" w:rsidRDefault="004B0452" w:rsidP="002444F9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§ 3</w:t>
      </w:r>
    </w:p>
    <w:p w:rsidR="004B0452" w:rsidRPr="006B7266" w:rsidRDefault="004B0452" w:rsidP="002444F9">
      <w:pPr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791665">
      <w:pPr>
        <w:pStyle w:val="Akapitzlist"/>
        <w:numPr>
          <w:ilvl w:val="0"/>
          <w:numId w:val="6"/>
        </w:num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W przypadku zlecenia przez Wykonawcę całości lub części zadań wynikających z niniejszej umowy  osobom trzecim (podwykonawcom), ponosi on pełną odpowiedzialność wobec Zamawiającego za wykonanie lub nienależyte wykonanie umowy, jak również za wszelkie szkody przez nich wyrządzone.</w:t>
      </w:r>
    </w:p>
    <w:p w:rsidR="004B0452" w:rsidRDefault="004B0452" w:rsidP="00791665">
      <w:pPr>
        <w:pStyle w:val="Akapitzlist"/>
        <w:numPr>
          <w:ilvl w:val="0"/>
          <w:numId w:val="6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Wykonawca zobowiązuje się do uiszczenia tantiem autorskich za pośrednictwem właściwej terytorialnie Dyrekcji Okręgowej ZAIKS, wszelkich honorariów i uzyskania niezbędnych zezwoleń związanych z prawami autorskimi i używaniem nazw wła</w:t>
      </w:r>
      <w:r>
        <w:rPr>
          <w:rFonts w:ascii="Tahoma" w:hAnsi="Tahoma" w:cs="Tahoma"/>
          <w:color w:val="000000"/>
          <w:sz w:val="20"/>
          <w:szCs w:val="20"/>
        </w:rPr>
        <w:t>snych, zdjęć, logotypów.</w:t>
      </w:r>
    </w:p>
    <w:p w:rsidR="004B0452" w:rsidRPr="006B7266" w:rsidRDefault="004B0452" w:rsidP="00791665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Wykonawca odpowiedzialny jest za bezpieczeństwo łączy energetycznych związanych z obsługą </w:t>
      </w:r>
      <w:r>
        <w:rPr>
          <w:rFonts w:ascii="Tahoma" w:hAnsi="Tahoma" w:cs="Tahoma"/>
          <w:color w:val="000000"/>
          <w:sz w:val="20"/>
          <w:szCs w:val="20"/>
        </w:rPr>
        <w:t>stoiska.</w:t>
      </w:r>
    </w:p>
    <w:p w:rsidR="004B0452" w:rsidRPr="006B7266" w:rsidRDefault="004B0452" w:rsidP="002444F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0452" w:rsidRPr="006B7266" w:rsidRDefault="004B0452" w:rsidP="002444F9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ind w:left="36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>OBOWIĄZKI ZAMAWIAJĄCEGO</w:t>
      </w:r>
    </w:p>
    <w:p w:rsidR="004B0452" w:rsidRPr="006B7266" w:rsidRDefault="004B0452" w:rsidP="002444F9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§ 4</w:t>
      </w:r>
    </w:p>
    <w:p w:rsidR="004B0452" w:rsidRPr="006B7266" w:rsidRDefault="004B0452" w:rsidP="002444F9">
      <w:pPr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79166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W ramach organizacji </w:t>
      </w:r>
      <w:r>
        <w:rPr>
          <w:rFonts w:ascii="Tahoma" w:hAnsi="Tahoma" w:cs="Tahoma"/>
          <w:color w:val="000000"/>
          <w:sz w:val="20"/>
          <w:szCs w:val="20"/>
        </w:rPr>
        <w:t>stoiska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Zamawiający zobowiązuje się do:</w:t>
      </w:r>
    </w:p>
    <w:p w:rsidR="004B0452" w:rsidRPr="006B7266" w:rsidRDefault="004B0452" w:rsidP="00791665">
      <w:pPr>
        <w:pStyle w:val="Akapitzlist"/>
        <w:numPr>
          <w:ilvl w:val="0"/>
          <w:numId w:val="7"/>
        </w:numPr>
        <w:tabs>
          <w:tab w:val="left" w:pos="1440"/>
          <w:tab w:val="left" w:pos="216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Uzyskania od właściwych władz, instytucji i organizacji wszelkich wymaganych prawem zezwoleń, upoważnień, zaświadczeń i decyzji niezbędnych do </w:t>
      </w:r>
      <w:r>
        <w:rPr>
          <w:rFonts w:ascii="Tahoma" w:hAnsi="Tahoma" w:cs="Tahoma"/>
          <w:color w:val="000000"/>
          <w:sz w:val="20"/>
          <w:szCs w:val="20"/>
        </w:rPr>
        <w:t>organizacji stoiska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B0452" w:rsidRDefault="004B0452" w:rsidP="0028155F">
      <w:pPr>
        <w:pStyle w:val="Akapitzlist"/>
        <w:numPr>
          <w:ilvl w:val="0"/>
          <w:numId w:val="7"/>
        </w:numPr>
        <w:tabs>
          <w:tab w:val="left" w:pos="720"/>
          <w:tab w:val="left" w:pos="1440"/>
          <w:tab w:val="left" w:pos="216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Udostępnienia </w:t>
      </w:r>
      <w:r w:rsidRPr="006B7266">
        <w:rPr>
          <w:rFonts w:ascii="Tahoma" w:hAnsi="Tahoma" w:cs="Tahoma"/>
          <w:color w:val="000000"/>
          <w:sz w:val="20"/>
          <w:szCs w:val="20"/>
        </w:rPr>
        <w:t>Wykonawcy z o</w:t>
      </w:r>
      <w:r>
        <w:rPr>
          <w:rFonts w:ascii="Tahoma" w:hAnsi="Tahoma" w:cs="Tahoma"/>
          <w:color w:val="000000"/>
          <w:sz w:val="20"/>
          <w:szCs w:val="20"/>
        </w:rPr>
        <w:t>dpowiednim wyprzedzeniem miejsca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przewidziane</w:t>
      </w:r>
      <w:r>
        <w:rPr>
          <w:rFonts w:ascii="Tahoma" w:hAnsi="Tahoma" w:cs="Tahoma"/>
          <w:color w:val="000000"/>
          <w:sz w:val="20"/>
          <w:szCs w:val="20"/>
        </w:rPr>
        <w:t>go</w:t>
      </w:r>
      <w:r w:rsidR="00EB19C5">
        <w:rPr>
          <w:rFonts w:ascii="Tahoma" w:hAnsi="Tahoma" w:cs="Tahoma"/>
          <w:color w:val="000000"/>
          <w:sz w:val="20"/>
          <w:szCs w:val="20"/>
        </w:rPr>
        <w:t xml:space="preserve"> na imprezę, w tym sceny i nagłośnienia.</w:t>
      </w:r>
    </w:p>
    <w:p w:rsidR="004B0452" w:rsidRDefault="004B0452" w:rsidP="0028155F">
      <w:pPr>
        <w:pStyle w:val="Akapitzlist"/>
        <w:numPr>
          <w:ilvl w:val="0"/>
          <w:numId w:val="7"/>
        </w:numPr>
        <w:tabs>
          <w:tab w:val="left" w:pos="720"/>
          <w:tab w:val="left" w:pos="1440"/>
          <w:tab w:val="left" w:pos="216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Przekazania namiotu promocyjnego w terminie do dnia </w:t>
      </w:r>
      <w:r w:rsidR="00EB19C5">
        <w:rPr>
          <w:rFonts w:ascii="Tahoma" w:hAnsi="Tahoma" w:cs="Tahoma"/>
          <w:color w:val="000000"/>
          <w:sz w:val="20"/>
          <w:szCs w:val="20"/>
        </w:rPr>
        <w:t>07.08.2015r</w:t>
      </w:r>
      <w:r>
        <w:rPr>
          <w:rFonts w:ascii="Tahoma" w:hAnsi="Tahoma" w:cs="Tahoma"/>
          <w:color w:val="000000"/>
          <w:sz w:val="20"/>
          <w:szCs w:val="20"/>
        </w:rPr>
        <w:t xml:space="preserve"> do godz. 10.00</w:t>
      </w:r>
    </w:p>
    <w:p w:rsidR="004B0452" w:rsidRPr="006B7266" w:rsidRDefault="004B0452" w:rsidP="0028155F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</w:p>
    <w:p w:rsidR="004B0452" w:rsidRDefault="004B0452" w:rsidP="00072C6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>WYNAGRODZENIE</w:t>
      </w: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§ 5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791665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1.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 xml:space="preserve">Wynagrodzenie za prawidłowo zrealizowane obowiązki Wykonawcy wyniesie kwotę </w:t>
      </w:r>
      <w:r w:rsidR="00EB19C5">
        <w:rPr>
          <w:rFonts w:ascii="Tahoma" w:hAnsi="Tahoma" w:cs="Tahoma"/>
          <w:color w:val="000000"/>
          <w:sz w:val="20"/>
          <w:szCs w:val="20"/>
        </w:rPr>
        <w:t>………..</w:t>
      </w:r>
      <w:r>
        <w:rPr>
          <w:rFonts w:ascii="Tahoma" w:hAnsi="Tahoma" w:cs="Tahoma"/>
          <w:color w:val="000000"/>
          <w:sz w:val="20"/>
          <w:szCs w:val="20"/>
        </w:rPr>
        <w:t xml:space="preserve"> zł netto  (słownie</w:t>
      </w:r>
      <w:r w:rsidR="00EB19C5">
        <w:rPr>
          <w:rFonts w:ascii="Tahoma" w:hAnsi="Tahoma" w:cs="Tahoma"/>
          <w:color w:val="000000"/>
          <w:sz w:val="20"/>
          <w:szCs w:val="20"/>
        </w:rPr>
        <w:t xml:space="preserve"> ……………………..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), zgodnie z przedstawioną </w:t>
      </w:r>
      <w:r>
        <w:rPr>
          <w:rFonts w:ascii="Tahoma" w:hAnsi="Tahoma" w:cs="Tahoma"/>
          <w:color w:val="000000"/>
          <w:sz w:val="20"/>
          <w:szCs w:val="20"/>
        </w:rPr>
        <w:t>ofertą stanowiącą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załącznik nr 1 do niniejszej umowy.</w:t>
      </w:r>
    </w:p>
    <w:p w:rsidR="004B0452" w:rsidRPr="006B7266" w:rsidRDefault="004B0452" w:rsidP="00791665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2.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 xml:space="preserve">Zapłata wynagrodzenia dokonana zostanie </w:t>
      </w:r>
      <w:r>
        <w:rPr>
          <w:rFonts w:ascii="Tahoma" w:hAnsi="Tahoma" w:cs="Tahoma"/>
          <w:color w:val="000000"/>
          <w:sz w:val="20"/>
          <w:szCs w:val="20"/>
        </w:rPr>
        <w:t xml:space="preserve">po realizacji zlecenia, na podstawie faktury, w terminie 14 dni, po podpisaniu protokołu odbioru prac z klauzulą „bez zastrzeżeń”. </w:t>
      </w:r>
    </w:p>
    <w:p w:rsidR="004B0452" w:rsidRPr="006B7266" w:rsidRDefault="004B0452" w:rsidP="00791665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3. 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>Przez datę zapłaty rozumie się datę złożenia dyspozycji zapłaty przez Zamawiającego.</w:t>
      </w:r>
    </w:p>
    <w:p w:rsidR="004B0452" w:rsidRPr="006B7266" w:rsidRDefault="004B0452" w:rsidP="00791665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4.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>Kwota, obliczona na zasadach określonych w ust. 1, wyczerpuje wszelkie roszczenia Wykonawcy do Zamawiającego z tytułu wykonania niniejszej umowy.</w:t>
      </w:r>
    </w:p>
    <w:p w:rsidR="004B0452" w:rsidRPr="006B7266" w:rsidRDefault="004B0452" w:rsidP="00791665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5.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>W przypadku, gdy w terminach określonych w ust. 2, Zamawiający nie dokona płatności na wskazany rachunek Wykonawcy kwoty wynikającej z przedłożonej przez Wykonawcę faktury, zapłaci on Wykonawcy odsetki za zwłokę w wysokości odsetek ustawowych.</w:t>
      </w: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>CZAS TRWANIA UMOWY, ODSTĄPIENIE OD UMOWY, NIEWYKONANIE UMOWY, KARY UMOWNE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§ 6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791665">
      <w:pPr>
        <w:pStyle w:val="Akapitzlist"/>
        <w:numPr>
          <w:ilvl w:val="0"/>
          <w:numId w:val="8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Niniejsza umowa zostaje zawarta na czas wykonania zlecenia określonego niniejszą umową i kończy się z ostatnim dniem przeprowadzenia imprezy stosownie do postanowień § 2 </w:t>
      </w:r>
      <w:r>
        <w:rPr>
          <w:rFonts w:ascii="Tahoma" w:hAnsi="Tahoma" w:cs="Tahoma"/>
          <w:color w:val="000000"/>
          <w:sz w:val="20"/>
          <w:szCs w:val="20"/>
        </w:rPr>
        <w:t>pkt 1-2</w:t>
      </w:r>
      <w:r w:rsidRPr="006B7266">
        <w:rPr>
          <w:rFonts w:ascii="Tahoma" w:hAnsi="Tahoma" w:cs="Tahoma"/>
          <w:color w:val="000000"/>
          <w:sz w:val="20"/>
          <w:szCs w:val="20"/>
        </w:rPr>
        <w:t>.</w:t>
      </w:r>
    </w:p>
    <w:p w:rsidR="004B0452" w:rsidRDefault="004B0452" w:rsidP="00791665">
      <w:pPr>
        <w:pStyle w:val="Akapitzlist"/>
        <w:numPr>
          <w:ilvl w:val="0"/>
          <w:numId w:val="8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odwołania organizacji stoiska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B19C5">
        <w:rPr>
          <w:rFonts w:ascii="Tahoma" w:hAnsi="Tahoma" w:cs="Tahoma"/>
          <w:color w:val="000000"/>
          <w:sz w:val="20"/>
          <w:szCs w:val="20"/>
        </w:rPr>
        <w:t xml:space="preserve">i zabaw dla dzieci 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z winy Zamawiającego w terminie krótszym niż 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dni przed ustaloną jej datą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Zamawiający zobowiązany jest do zwrotu rzeczywistych i udokumentowanych kosztów związanych z organizacją imprezy, poniesionych przez Wykonawcę.</w:t>
      </w:r>
    </w:p>
    <w:p w:rsidR="004B0452" w:rsidRPr="006B7266" w:rsidRDefault="004B0452" w:rsidP="00791665">
      <w:pPr>
        <w:pStyle w:val="Akapitzlist"/>
        <w:numPr>
          <w:ilvl w:val="0"/>
          <w:numId w:val="8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lastRenderedPageBreak/>
        <w:t xml:space="preserve">W przypadku odwołania </w:t>
      </w:r>
      <w:r w:rsidR="00EB19C5">
        <w:rPr>
          <w:rFonts w:ascii="Tahoma" w:hAnsi="Tahoma" w:cs="Tahoma"/>
          <w:color w:val="000000"/>
          <w:sz w:val="20"/>
          <w:szCs w:val="20"/>
        </w:rPr>
        <w:t>organizacji stoiska i animacji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z powodu okoliczności mających charakter tzw. siły wyższej, a w szczególności wystąpienia powodzi lub ulewnych deszczy uniemożliwiających </w:t>
      </w:r>
      <w:r>
        <w:rPr>
          <w:rFonts w:ascii="Tahoma" w:hAnsi="Tahoma" w:cs="Tahoma"/>
          <w:color w:val="000000"/>
          <w:sz w:val="20"/>
          <w:szCs w:val="20"/>
        </w:rPr>
        <w:t>organizację stoiska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, obie strony umowy </w:t>
      </w:r>
      <w:r>
        <w:rPr>
          <w:rFonts w:ascii="Tahoma" w:hAnsi="Tahoma" w:cs="Tahoma"/>
          <w:color w:val="000000"/>
          <w:sz w:val="20"/>
          <w:szCs w:val="20"/>
        </w:rPr>
        <w:t>zobowiązują się do podjęcia próby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przeniesienia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stoiska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 na inny termin na warunkach i zasadach objętych niniejszą umową. </w:t>
      </w:r>
      <w:r>
        <w:rPr>
          <w:rFonts w:ascii="Tahoma" w:hAnsi="Tahoma" w:cs="Tahoma"/>
          <w:color w:val="000000"/>
          <w:sz w:val="20"/>
          <w:szCs w:val="20"/>
        </w:rPr>
        <w:t xml:space="preserve">W przypadku braku możliwości uzgodnienia nowego terminu Zamawiający zwróci Wykonawcy faktycznie udokumentowane koszty wynikające z rachunków i faktur. </w:t>
      </w:r>
    </w:p>
    <w:p w:rsidR="004B0452" w:rsidRPr="006B7266" w:rsidRDefault="004B0452" w:rsidP="00791665">
      <w:pPr>
        <w:pStyle w:val="Akapitzlist"/>
        <w:numPr>
          <w:ilvl w:val="0"/>
          <w:numId w:val="8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W przypadku niedotrzymania przez Wykonawcę któregokolwiek z warunków umowy zapłaci on Zamawiającemu karę umowną w wysokości 10% wartości wynagrodzenia umownego brutto określonego w § 5, w terminie do dnia </w:t>
      </w:r>
      <w:r w:rsidR="00EB19C5">
        <w:rPr>
          <w:rFonts w:ascii="Tahoma" w:hAnsi="Tahoma" w:cs="Tahoma"/>
          <w:color w:val="000000"/>
          <w:sz w:val="20"/>
          <w:szCs w:val="20"/>
        </w:rPr>
        <w:t>10.08.2015</w:t>
      </w:r>
      <w:r>
        <w:rPr>
          <w:rFonts w:ascii="Tahoma" w:hAnsi="Tahoma" w:cs="Tahoma"/>
          <w:color w:val="000000"/>
          <w:sz w:val="20"/>
          <w:szCs w:val="20"/>
        </w:rPr>
        <w:t xml:space="preserve"> r</w:t>
      </w:r>
      <w:r w:rsidRPr="006B7266">
        <w:rPr>
          <w:rFonts w:ascii="Tahoma" w:hAnsi="Tahoma" w:cs="Tahoma"/>
          <w:color w:val="000000"/>
          <w:sz w:val="20"/>
          <w:szCs w:val="20"/>
        </w:rPr>
        <w:t xml:space="preserve">., za każdy przypadek takiego niedotrzymania. </w:t>
      </w:r>
    </w:p>
    <w:p w:rsidR="004B0452" w:rsidRPr="006B7266" w:rsidRDefault="00EB19C5" w:rsidP="00791665">
      <w:pPr>
        <w:pStyle w:val="Zwykytekst1"/>
        <w:numPr>
          <w:ilvl w:val="0"/>
          <w:numId w:val="8"/>
        </w:numPr>
        <w:tabs>
          <w:tab w:val="left" w:pos="360"/>
          <w:tab w:val="left" w:pos="1440"/>
          <w:tab w:val="left" w:pos="2160"/>
        </w:tabs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Jeżeli organizacja stoiska i animacji</w:t>
      </w:r>
      <w:r w:rsidR="004B0452" w:rsidRPr="006B7266">
        <w:rPr>
          <w:rFonts w:ascii="Tahoma" w:hAnsi="Tahoma" w:cs="Tahoma"/>
          <w:color w:val="000000"/>
        </w:rPr>
        <w:t xml:space="preserve"> zostanie odwołana z winy Wykonawcy, zapłaci on Zamawiającemu karę umowną w wysokości 100% wynagrodzenia umownego brutto w ciągu siedmiu dni od daty odwołania imprezy oraz zwróci w tym terminie otrzymaną zaliczkę.</w:t>
      </w:r>
    </w:p>
    <w:p w:rsidR="004B0452" w:rsidRPr="006B7266" w:rsidRDefault="004B0452" w:rsidP="00791665">
      <w:pPr>
        <w:pStyle w:val="Akapitzlist"/>
        <w:numPr>
          <w:ilvl w:val="0"/>
          <w:numId w:val="8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Kary umowne, o których mowa wyżej, nie wyczerpują możliwości dochodzenia odszkodowań w wysokości je przewyższającej na zasadach określonych w Kodeksie cywilnym.</w:t>
      </w:r>
    </w:p>
    <w:p w:rsidR="004B0452" w:rsidRPr="006B7266" w:rsidRDefault="004B0452" w:rsidP="002444F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0452" w:rsidRDefault="004B0452" w:rsidP="002444F9">
      <w:pPr>
        <w:pStyle w:val="Zwykytekst1"/>
        <w:rPr>
          <w:rFonts w:ascii="Tahoma" w:hAnsi="Tahoma" w:cs="Tahoma"/>
          <w:color w:val="000000"/>
        </w:rPr>
      </w:pPr>
    </w:p>
    <w:p w:rsidR="004B0452" w:rsidRPr="006B7266" w:rsidRDefault="004B0452" w:rsidP="002444F9">
      <w:pPr>
        <w:pStyle w:val="Zwykytekst1"/>
        <w:rPr>
          <w:rFonts w:ascii="Tahoma" w:hAnsi="Tahoma" w:cs="Tahoma"/>
          <w:color w:val="000000"/>
        </w:rPr>
      </w:pPr>
    </w:p>
    <w:p w:rsidR="004B0452" w:rsidRPr="006B7266" w:rsidRDefault="004B0452" w:rsidP="002444F9">
      <w:pPr>
        <w:pStyle w:val="Zwykytekst1"/>
        <w:jc w:val="center"/>
        <w:rPr>
          <w:rFonts w:ascii="Tahoma" w:hAnsi="Tahoma" w:cs="Tahoma"/>
          <w:b/>
          <w:bCs/>
          <w:color w:val="000000"/>
        </w:rPr>
      </w:pPr>
      <w:r w:rsidRPr="006B7266">
        <w:rPr>
          <w:rFonts w:ascii="Tahoma" w:hAnsi="Tahoma" w:cs="Tahoma"/>
          <w:b/>
          <w:bCs/>
          <w:color w:val="000000"/>
        </w:rPr>
        <w:t>OSOBY ODPOWIEDZIALNE ZA REALIZACJĘ UMOWY</w:t>
      </w:r>
    </w:p>
    <w:p w:rsidR="004B0452" w:rsidRPr="006B7266" w:rsidRDefault="004B0452" w:rsidP="002444F9">
      <w:pPr>
        <w:pStyle w:val="Zwykytekst1"/>
        <w:rPr>
          <w:rFonts w:ascii="Tahoma" w:hAnsi="Tahoma" w:cs="Tahoma"/>
          <w:color w:val="00000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§ 7 </w:t>
      </w: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791665">
      <w:pPr>
        <w:tabs>
          <w:tab w:val="left" w:pos="425"/>
          <w:tab w:val="left" w:pos="850"/>
          <w:tab w:val="left" w:pos="1275"/>
        </w:tabs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1.</w:t>
      </w:r>
      <w:r w:rsidRPr="006B7266">
        <w:rPr>
          <w:rFonts w:ascii="Tahoma" w:hAnsi="Tahoma" w:cs="Tahoma"/>
          <w:color w:val="000000"/>
          <w:sz w:val="20"/>
          <w:szCs w:val="20"/>
        </w:rPr>
        <w:tab/>
        <w:t>Osobą odpowiedzialną za realizację umowy ze strony Zamawiającego jest:</w:t>
      </w:r>
    </w:p>
    <w:p w:rsidR="004B0452" w:rsidRPr="006B7266" w:rsidRDefault="004B0452" w:rsidP="00791665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Małgorzata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Trolka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B0452" w:rsidRDefault="004B0452" w:rsidP="000019E4">
      <w:pPr>
        <w:numPr>
          <w:ilvl w:val="0"/>
          <w:numId w:val="12"/>
        </w:numPr>
        <w:tabs>
          <w:tab w:val="left" w:pos="425"/>
          <w:tab w:val="left" w:pos="850"/>
          <w:tab w:val="left" w:pos="1275"/>
        </w:tabs>
        <w:suppressAutoHyphens w:val="0"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Osobą odpowiedzialną za realizację umowy ze strony Wykonawcy jest</w:t>
      </w:r>
    </w:p>
    <w:p w:rsidR="004B0452" w:rsidRPr="006B7266" w:rsidRDefault="00EB19C5" w:rsidP="000019E4">
      <w:pPr>
        <w:tabs>
          <w:tab w:val="left" w:pos="425"/>
          <w:tab w:val="left" w:pos="850"/>
          <w:tab w:val="left" w:pos="1275"/>
        </w:tabs>
        <w:suppressAutoHyphens w:val="0"/>
        <w:spacing w:before="12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…………………………………….</w:t>
      </w:r>
      <w:bookmarkStart w:id="0" w:name="_GoBack"/>
      <w:bookmarkEnd w:id="0"/>
    </w:p>
    <w:p w:rsidR="004B0452" w:rsidRPr="006B7266" w:rsidRDefault="004B0452" w:rsidP="0013255B">
      <w:pPr>
        <w:pStyle w:val="Zwykytekst1"/>
        <w:ind w:firstLine="708"/>
        <w:rPr>
          <w:rFonts w:ascii="Tahoma" w:hAnsi="Tahoma" w:cs="Tahoma"/>
          <w:color w:val="000000"/>
        </w:rPr>
      </w:pPr>
    </w:p>
    <w:p w:rsidR="004B0452" w:rsidRPr="006B7266" w:rsidRDefault="004B0452" w:rsidP="002444F9">
      <w:pPr>
        <w:pStyle w:val="Zwykytekst1"/>
        <w:rPr>
          <w:rFonts w:ascii="Tahoma" w:hAnsi="Tahoma" w:cs="Tahoma"/>
          <w:color w:val="000000"/>
        </w:rPr>
      </w:pPr>
    </w:p>
    <w:p w:rsidR="004B0452" w:rsidRPr="006B7266" w:rsidRDefault="004B0452" w:rsidP="002444F9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>POSTANOWIENIA KOŃCOWE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§ 8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791665">
      <w:pPr>
        <w:pStyle w:val="Akapitzlist"/>
        <w:numPr>
          <w:ilvl w:val="0"/>
          <w:numId w:val="9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Wszelkie zmiany niniejszej umowy wymagają formy pisemnej pod rygorem nieważności.</w:t>
      </w:r>
    </w:p>
    <w:p w:rsidR="004B0452" w:rsidRPr="006B7266" w:rsidRDefault="004B0452" w:rsidP="00791665">
      <w:pPr>
        <w:pStyle w:val="Akapitzlist"/>
        <w:numPr>
          <w:ilvl w:val="0"/>
          <w:numId w:val="9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Strony zobowiązują się do zachowania tajemnicy wszystkich warunków umowy w stosunku do osób trzecich.</w:t>
      </w:r>
    </w:p>
    <w:p w:rsidR="004B0452" w:rsidRPr="006B7266" w:rsidRDefault="004B0452" w:rsidP="00791665">
      <w:pPr>
        <w:pStyle w:val="Akapitzlist"/>
        <w:numPr>
          <w:ilvl w:val="0"/>
          <w:numId w:val="9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>W sprawach nieuregulowanych niniejszą umową zastosowanie mają przepisy kodeksu cywilnego.</w:t>
      </w:r>
    </w:p>
    <w:p w:rsidR="004B0452" w:rsidRPr="006B7266" w:rsidRDefault="004B0452" w:rsidP="00791665">
      <w:pPr>
        <w:pStyle w:val="Akapitzlist"/>
        <w:numPr>
          <w:ilvl w:val="0"/>
          <w:numId w:val="9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Spory wynikające z postanowień niniejszej umowy będą rozstrzygane przez sąd właściwy dla siedziby Zamawiającego. </w:t>
      </w:r>
    </w:p>
    <w:p w:rsidR="004B0452" w:rsidRPr="006B7266" w:rsidRDefault="004B0452" w:rsidP="00791665">
      <w:pPr>
        <w:pStyle w:val="Akapitzlist"/>
        <w:numPr>
          <w:ilvl w:val="0"/>
          <w:numId w:val="9"/>
        </w:numPr>
        <w:tabs>
          <w:tab w:val="left" w:pos="360"/>
          <w:tab w:val="left" w:pos="1440"/>
          <w:tab w:val="left" w:pos="21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B7266">
        <w:rPr>
          <w:rFonts w:ascii="Tahoma" w:hAnsi="Tahoma" w:cs="Tahoma"/>
          <w:color w:val="000000"/>
          <w:sz w:val="20"/>
          <w:szCs w:val="20"/>
        </w:rPr>
        <w:t xml:space="preserve">Umowę sporządzono w trzech jednobrzmiących egzemplarzach, z których jeden otrzymuje Wykonawca, dwa Zamawiający.  </w:t>
      </w:r>
    </w:p>
    <w:p w:rsidR="004B0452" w:rsidRPr="006B7266" w:rsidRDefault="004B0452" w:rsidP="002444F9">
      <w:pPr>
        <w:jc w:val="both"/>
        <w:rPr>
          <w:rFonts w:ascii="Tahoma" w:hAnsi="Tahoma" w:cs="Tahoma"/>
          <w:sz w:val="20"/>
          <w:szCs w:val="20"/>
        </w:rPr>
      </w:pP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ind w:firstLine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 xml:space="preserve">Wykonawca </w:t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Zamawiający </w:t>
      </w:r>
    </w:p>
    <w:p w:rsidR="004B0452" w:rsidRPr="006B7266" w:rsidRDefault="004B0452" w:rsidP="002444F9">
      <w:pPr>
        <w:ind w:firstLine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791665">
      <w:pPr>
        <w:ind w:firstLine="18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 xml:space="preserve"> …………………..</w:t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</w:t>
      </w:r>
      <w:r w:rsidRPr="006B7266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……………………</w:t>
      </w:r>
    </w:p>
    <w:p w:rsidR="004B0452" w:rsidRPr="006B7266" w:rsidRDefault="004B0452" w:rsidP="002444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B0452" w:rsidRPr="006B7266" w:rsidRDefault="004B0452" w:rsidP="002444F9">
      <w:pPr>
        <w:jc w:val="both"/>
        <w:rPr>
          <w:rFonts w:ascii="Tahoma" w:hAnsi="Tahoma" w:cs="Tahoma"/>
          <w:sz w:val="20"/>
          <w:szCs w:val="20"/>
        </w:rPr>
      </w:pPr>
    </w:p>
    <w:p w:rsidR="004B0452" w:rsidRDefault="004B0452">
      <w:pPr>
        <w:rPr>
          <w:rFonts w:ascii="Tahoma" w:hAnsi="Tahoma" w:cs="Tahoma"/>
          <w:sz w:val="20"/>
          <w:szCs w:val="20"/>
        </w:rPr>
      </w:pPr>
    </w:p>
    <w:p w:rsidR="004B0452" w:rsidRPr="006B7266" w:rsidRDefault="004B0452">
      <w:pPr>
        <w:rPr>
          <w:rFonts w:ascii="Tahoma" w:hAnsi="Tahoma" w:cs="Tahoma"/>
          <w:sz w:val="20"/>
          <w:szCs w:val="20"/>
        </w:rPr>
      </w:pPr>
    </w:p>
    <w:sectPr w:rsidR="004B0452" w:rsidRPr="006B7266" w:rsidSect="008F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CEE"/>
    <w:multiLevelType w:val="hybridMultilevel"/>
    <w:tmpl w:val="174E8F00"/>
    <w:lvl w:ilvl="0" w:tplc="23D871A8">
      <w:start w:val="1"/>
      <w:numFmt w:val="decimal"/>
      <w:pStyle w:val="Nagwekaaaa"/>
      <w:lvlText w:val="%1.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7F092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4AC9"/>
    <w:multiLevelType w:val="singleLevel"/>
    <w:tmpl w:val="F2B81D72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12CC5E53"/>
    <w:multiLevelType w:val="singleLevel"/>
    <w:tmpl w:val="F2B81D72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16B41C33"/>
    <w:multiLevelType w:val="hybridMultilevel"/>
    <w:tmpl w:val="5E1E150E"/>
    <w:lvl w:ilvl="0" w:tplc="EA9CE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684A"/>
    <w:multiLevelType w:val="singleLevel"/>
    <w:tmpl w:val="F2B81D72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1F176404"/>
    <w:multiLevelType w:val="multilevel"/>
    <w:tmpl w:val="5BDE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47BB"/>
    <w:multiLevelType w:val="singleLevel"/>
    <w:tmpl w:val="F2B81D72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7">
    <w:nsid w:val="286908C1"/>
    <w:multiLevelType w:val="hybridMultilevel"/>
    <w:tmpl w:val="4DF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25B07"/>
    <w:multiLevelType w:val="hybridMultilevel"/>
    <w:tmpl w:val="7A162078"/>
    <w:lvl w:ilvl="0" w:tplc="BFAC9CF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C067B"/>
    <w:multiLevelType w:val="hybridMultilevel"/>
    <w:tmpl w:val="D9C2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5C1F"/>
    <w:multiLevelType w:val="singleLevel"/>
    <w:tmpl w:val="F2B81D72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6BEB73FE"/>
    <w:multiLevelType w:val="hybridMultilevel"/>
    <w:tmpl w:val="2758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DE9"/>
    <w:rsid w:val="000019E4"/>
    <w:rsid w:val="00055A6D"/>
    <w:rsid w:val="00072C6F"/>
    <w:rsid w:val="00096321"/>
    <w:rsid w:val="000A2184"/>
    <w:rsid w:val="00131267"/>
    <w:rsid w:val="0013255B"/>
    <w:rsid w:val="00153655"/>
    <w:rsid w:val="00163DE9"/>
    <w:rsid w:val="00164F6C"/>
    <w:rsid w:val="001D269E"/>
    <w:rsid w:val="00200522"/>
    <w:rsid w:val="00227D0C"/>
    <w:rsid w:val="00232967"/>
    <w:rsid w:val="002444F9"/>
    <w:rsid w:val="002650B4"/>
    <w:rsid w:val="00271E9B"/>
    <w:rsid w:val="00275BE2"/>
    <w:rsid w:val="0028155F"/>
    <w:rsid w:val="002A7299"/>
    <w:rsid w:val="002C0D78"/>
    <w:rsid w:val="002C1764"/>
    <w:rsid w:val="00384E3A"/>
    <w:rsid w:val="003C295D"/>
    <w:rsid w:val="0043263D"/>
    <w:rsid w:val="004878DB"/>
    <w:rsid w:val="004B0452"/>
    <w:rsid w:val="00515860"/>
    <w:rsid w:val="005D1529"/>
    <w:rsid w:val="00610CB4"/>
    <w:rsid w:val="006167C0"/>
    <w:rsid w:val="0068703B"/>
    <w:rsid w:val="006878FA"/>
    <w:rsid w:val="006B7266"/>
    <w:rsid w:val="006F364A"/>
    <w:rsid w:val="00791665"/>
    <w:rsid w:val="007A1DA4"/>
    <w:rsid w:val="008102D3"/>
    <w:rsid w:val="00856B08"/>
    <w:rsid w:val="00885819"/>
    <w:rsid w:val="008A6101"/>
    <w:rsid w:val="008F341B"/>
    <w:rsid w:val="00920F48"/>
    <w:rsid w:val="009A2823"/>
    <w:rsid w:val="009B44E1"/>
    <w:rsid w:val="009E4973"/>
    <w:rsid w:val="00AA103D"/>
    <w:rsid w:val="00AD089E"/>
    <w:rsid w:val="00AD682F"/>
    <w:rsid w:val="00AD6DB9"/>
    <w:rsid w:val="00B24408"/>
    <w:rsid w:val="00BE5E51"/>
    <w:rsid w:val="00C16553"/>
    <w:rsid w:val="00C50076"/>
    <w:rsid w:val="00C858B3"/>
    <w:rsid w:val="00D0602C"/>
    <w:rsid w:val="00D65857"/>
    <w:rsid w:val="00DA6ABF"/>
    <w:rsid w:val="00DC1907"/>
    <w:rsid w:val="00E07AC3"/>
    <w:rsid w:val="00E26879"/>
    <w:rsid w:val="00EB19C5"/>
    <w:rsid w:val="00EF2092"/>
    <w:rsid w:val="00F045F0"/>
    <w:rsid w:val="00F35315"/>
    <w:rsid w:val="00F42CF0"/>
    <w:rsid w:val="00F44D44"/>
    <w:rsid w:val="00FA213F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4F9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65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6167C0"/>
    <w:rPr>
      <w:rFonts w:ascii="Cambria" w:hAnsi="Cambria" w:cs="Cambria"/>
      <w:b/>
      <w:bCs/>
      <w:sz w:val="26"/>
      <w:szCs w:val="26"/>
    </w:rPr>
  </w:style>
  <w:style w:type="paragraph" w:customStyle="1" w:styleId="Zwykytekst1">
    <w:name w:val="Zwyk?y tekst1"/>
    <w:basedOn w:val="Normalny"/>
    <w:uiPriority w:val="99"/>
    <w:rsid w:val="002444F9"/>
    <w:pPr>
      <w:jc w:val="both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2444F9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6878FA"/>
    <w:pPr>
      <w:tabs>
        <w:tab w:val="center" w:pos="4536"/>
        <w:tab w:val="right" w:pos="9072"/>
      </w:tabs>
      <w:textAlignment w:val="baseline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D0602C"/>
    <w:rPr>
      <w:rFonts w:ascii="Times New Roman" w:hAnsi="Times New Roman" w:cs="Times New Roman"/>
      <w:sz w:val="24"/>
      <w:szCs w:val="24"/>
    </w:rPr>
  </w:style>
  <w:style w:type="paragraph" w:customStyle="1" w:styleId="Nagwekaaaa">
    <w:name w:val="Nagłówekaaaa"/>
    <w:basedOn w:val="Nagwek3"/>
    <w:uiPriority w:val="99"/>
    <w:rsid w:val="002650B4"/>
    <w:pPr>
      <w:numPr>
        <w:numId w:val="11"/>
      </w:numPr>
      <w:tabs>
        <w:tab w:val="left" w:pos="0"/>
        <w:tab w:val="left" w:pos="709"/>
      </w:tabs>
      <w:textAlignment w:val="baseline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C393-AD06-43FE-8085-F6E60810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945</Words>
  <Characters>5674</Characters>
  <Application>Microsoft Office Word</Application>
  <DocSecurity>0</DocSecurity>
  <Lines>47</Lines>
  <Paragraphs>13</Paragraphs>
  <ScaleCrop>false</ScaleCrop>
  <Company>Kancelaria Radcy Prawnego Jacka Koguta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</dc:title>
  <dc:subject/>
  <dc:creator>w</dc:creator>
  <cp:keywords/>
  <dc:description/>
  <cp:lastModifiedBy>Trolka Małgorzata</cp:lastModifiedBy>
  <cp:revision>11</cp:revision>
  <cp:lastPrinted>2013-08-01T11:53:00Z</cp:lastPrinted>
  <dcterms:created xsi:type="dcterms:W3CDTF">2013-07-24T12:25:00Z</dcterms:created>
  <dcterms:modified xsi:type="dcterms:W3CDTF">2015-07-21T10:07:00Z</dcterms:modified>
</cp:coreProperties>
</file>