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ED63" w14:textId="66BF5574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MI.6840.1</w:t>
      </w:r>
      <w:r w:rsidR="00E71D47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72</w:t>
      </w:r>
      <w:r>
        <w:rPr>
          <w:rFonts w:ascii="Arial" w:hAnsi="Arial" w:cs="Arial"/>
          <w:sz w:val="16"/>
          <w:szCs w:val="16"/>
        </w:rPr>
        <w:t>/202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8 czerwca</w:t>
      </w:r>
      <w:r>
        <w:rPr>
          <w:rFonts w:ascii="Arial" w:hAnsi="Arial" w:cs="Arial"/>
          <w:sz w:val="16"/>
          <w:szCs w:val="16"/>
        </w:rPr>
        <w:t xml:space="preserve"> 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6E20DA0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</w:t>
      </w:r>
      <w:r w:rsidR="00E71D47">
        <w:rPr>
          <w:rFonts w:ascii="Arial" w:hAnsi="Arial" w:cs="Arial"/>
          <w:b/>
          <w:bCs/>
        </w:rPr>
        <w:t>zbycia</w:t>
      </w:r>
      <w:r>
        <w:rPr>
          <w:rFonts w:ascii="Arial" w:hAnsi="Arial" w:cs="Arial"/>
          <w:b/>
          <w:bCs/>
        </w:rPr>
        <w:t xml:space="preserve">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15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786"/>
      </w:tblGrid>
      <w:tr w:rsidR="00A95908" w14:paraId="6A80E5B4" w14:textId="77777777" w:rsidTr="00E71D4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E71D4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61226C8F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E71D47">
              <w:rPr>
                <w:rFonts w:ascii="Arial" w:hAnsi="Arial" w:cs="Arial"/>
                <w:color w:val="000000"/>
              </w:rPr>
              <w:t>906</w:t>
            </w:r>
            <w:r w:rsidR="0068623A">
              <w:rPr>
                <w:rFonts w:ascii="Arial" w:hAnsi="Arial" w:cs="Arial"/>
                <w:color w:val="000000"/>
              </w:rPr>
              <w:t>/1</w:t>
            </w:r>
            <w:r w:rsidR="00E71D47">
              <w:rPr>
                <w:rFonts w:ascii="Arial" w:hAnsi="Arial" w:cs="Arial"/>
                <w:color w:val="000000"/>
              </w:rPr>
              <w:t>4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5F04C346" w14:textId="77777777" w:rsidR="00E71D47" w:rsidRDefault="00E71D47" w:rsidP="00E71D47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Głogoczów</w:t>
            </w:r>
          </w:p>
          <w:p w14:paraId="053A9400" w14:textId="6F1DA30B" w:rsidR="00A95908" w:rsidRDefault="00A95908" w:rsidP="00E71D47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68623A">
              <w:rPr>
                <w:rFonts w:ascii="Arial" w:hAnsi="Arial" w:cs="Arial"/>
                <w:color w:val="000000"/>
              </w:rPr>
              <w:t>5</w:t>
            </w:r>
            <w:r w:rsidR="00E71D47">
              <w:rPr>
                <w:rFonts w:ascii="Arial" w:hAnsi="Arial" w:cs="Arial"/>
                <w:color w:val="000000"/>
              </w:rPr>
              <w:t>0776/6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7472ED45" w:rsidR="00A95908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E71D47">
              <w:rPr>
                <w:rFonts w:ascii="Arial" w:hAnsi="Arial" w:cs="Arial"/>
                <w:color w:val="000000"/>
              </w:rPr>
              <w:t>969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7611" w14:textId="2E3C9CBA" w:rsidR="00B6352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D911BA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położona w </w:t>
            </w:r>
            <w:r w:rsidR="00E71D47">
              <w:rPr>
                <w:rFonts w:ascii="Arial" w:hAnsi="Arial" w:cs="Arial"/>
                <w:color w:val="000000"/>
              </w:rPr>
              <w:t>centralnej części miejscowości Głogoczów, położona w odległości ok. 350 m od drogi krajowej nr 7, ok. 1 km od centrum wsi, ok. 11 km od centrum Myślenic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E71D47">
              <w:rPr>
                <w:rFonts w:ascii="Arial" w:hAnsi="Arial" w:cs="Arial"/>
                <w:color w:val="000000"/>
              </w:rPr>
              <w:t>W bezpośrednim sąsiedztwie nieruchomości zabudowa usługowo-przemysłowa oraz zabudowa mieszkaniowa</w:t>
            </w:r>
            <w:r w:rsidR="00B63528">
              <w:rPr>
                <w:rFonts w:ascii="Arial" w:hAnsi="Arial" w:cs="Arial"/>
                <w:color w:val="000000"/>
              </w:rPr>
              <w:t>. Dojazd do nieruchomości wykonany poprzez drogę gminną, a następnie drogą wewnętrzną biegnącą po działce stanowiącą własność użytkownika wieczystego. Działka posiada kształt zbliżony do trapezu prostokątnego na którym posadowiony jest budynek magazynowy. Dostęp do infrastruktury technicznej: na działce sieć elektroenergetyczna, pozostałe media w bezpośrednim sąsiedztwie.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07CB5F10" w14:textId="77777777" w:rsidR="00F64DF8" w:rsidRDefault="00B6352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Zgodnie z </w:t>
            </w:r>
            <w:r w:rsidR="00A95908">
              <w:rPr>
                <w:rFonts w:ascii="Arial" w:hAnsi="Arial" w:cs="Arial"/>
                <w:color w:val="000000"/>
              </w:rPr>
              <w:t>miejscow</w:t>
            </w:r>
            <w:r>
              <w:rPr>
                <w:rFonts w:ascii="Arial" w:hAnsi="Arial" w:cs="Arial"/>
                <w:color w:val="000000"/>
              </w:rPr>
              <w:t xml:space="preserve">ym </w:t>
            </w:r>
            <w:r w:rsidR="00A95908">
              <w:rPr>
                <w:rFonts w:ascii="Arial" w:hAnsi="Arial" w:cs="Arial"/>
                <w:color w:val="000000"/>
              </w:rPr>
              <w:t>plan</w:t>
            </w:r>
            <w:r>
              <w:rPr>
                <w:rFonts w:ascii="Arial" w:hAnsi="Arial" w:cs="Arial"/>
                <w:color w:val="000000"/>
              </w:rPr>
              <w:t>em</w:t>
            </w:r>
            <w:r w:rsidR="00A95908">
              <w:rPr>
                <w:rFonts w:ascii="Arial" w:hAnsi="Arial" w:cs="Arial"/>
                <w:color w:val="000000"/>
              </w:rPr>
              <w:t xml:space="preserve"> zagospodarowania przestrzennego </w:t>
            </w:r>
            <w:r>
              <w:rPr>
                <w:rFonts w:ascii="Arial" w:hAnsi="Arial" w:cs="Arial"/>
                <w:color w:val="000000"/>
              </w:rPr>
              <w:t>wsi Głogoczów, zatwierdzonym uchwałą nr 773/LXXVII/2024 Rady Miejskiej w Myślenicach z dnia 12 lutego 2024 r.</w:t>
            </w:r>
            <w:r w:rsidR="0068623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przedmiotowa działka położona jest w terenie oznaczonym symbolem:</w:t>
            </w:r>
          </w:p>
          <w:p w14:paraId="7B0AF833" w14:textId="77777777" w:rsidR="00F64DF8" w:rsidRDefault="00F64DF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>1PU</w:t>
            </w:r>
            <w:r>
              <w:rPr>
                <w:rFonts w:ascii="Arial" w:hAnsi="Arial" w:cs="Arial"/>
                <w:color w:val="000000"/>
              </w:rPr>
              <w:t xml:space="preserve"> – teren zabudowy produkcyjno-usługowej,</w:t>
            </w:r>
          </w:p>
          <w:p w14:paraId="5B4E7EBE" w14:textId="77777777" w:rsidR="00F64DF8" w:rsidRDefault="00F64DF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>s. SOP</w:t>
            </w:r>
            <w:r>
              <w:rPr>
                <w:rFonts w:ascii="Arial" w:hAnsi="Arial" w:cs="Arial"/>
                <w:color w:val="000000"/>
              </w:rPr>
              <w:t xml:space="preserve"> – strefa ochrony pośredniej strefy ochronnej dla ujęcia wody powierzchniowej z rzeki Skawinki,</w:t>
            </w:r>
          </w:p>
          <w:p w14:paraId="6CF9EE96" w14:textId="61A52543" w:rsidR="00A95908" w:rsidRDefault="00F64DF8">
            <w:pPr>
              <w:pStyle w:val="Zawartotabeli"/>
              <w:jc w:val="both"/>
              <w:rPr>
                <w:rFonts w:hint="eastAsia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 xml:space="preserve">s. </w:t>
            </w:r>
            <w:proofErr w:type="spellStart"/>
            <w:r w:rsidRPr="00F64DF8">
              <w:rPr>
                <w:rFonts w:ascii="Arial" w:hAnsi="Arial" w:cs="Arial"/>
                <w:b/>
                <w:bCs/>
                <w:color w:val="000000"/>
              </w:rPr>
              <w:t>ener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pas technologiczny – linia elektroenergetyczna średniego napięcia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1E100638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5AFBEB36" w:rsidR="00A95908" w:rsidRDefault="00E71D47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235 000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2F40D6E0" w14:textId="3F0E4F95" w:rsidR="00A95908" w:rsidRDefault="00E71D47" w:rsidP="00E71D4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podlega opodatkowaniu podatkiem VAT</w:t>
            </w: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4FBE6D13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F64DF8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F64D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87217"/>
    <w:rsid w:val="00151472"/>
    <w:rsid w:val="00264E6D"/>
    <w:rsid w:val="0053654A"/>
    <w:rsid w:val="00672A23"/>
    <w:rsid w:val="0068623A"/>
    <w:rsid w:val="00801EC7"/>
    <w:rsid w:val="008E0C31"/>
    <w:rsid w:val="00A95908"/>
    <w:rsid w:val="00B63528"/>
    <w:rsid w:val="00B65ACC"/>
    <w:rsid w:val="00C60905"/>
    <w:rsid w:val="00D911BA"/>
    <w:rsid w:val="00E71D47"/>
    <w:rsid w:val="00F64DF8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2023-04-27T12:16:00Z</cp:lastPrinted>
  <dcterms:created xsi:type="dcterms:W3CDTF">2024-06-18T09:58:00Z</dcterms:created>
  <dcterms:modified xsi:type="dcterms:W3CDTF">2024-06-18T09:58:00Z</dcterms:modified>
</cp:coreProperties>
</file>