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1361CFA0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D1333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7</w:t>
      </w:r>
      <w:r w:rsidR="00D1333F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8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E71D4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469823BE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D1333F">
              <w:rPr>
                <w:rFonts w:ascii="Arial" w:hAnsi="Arial" w:cs="Arial"/>
                <w:color w:val="000000"/>
              </w:rPr>
              <w:t>1</w:t>
            </w:r>
            <w:r w:rsidR="00E71D47">
              <w:rPr>
                <w:rFonts w:ascii="Arial" w:hAnsi="Arial" w:cs="Arial"/>
                <w:color w:val="000000"/>
              </w:rPr>
              <w:t>9</w:t>
            </w:r>
            <w:r w:rsidR="00D1333F">
              <w:rPr>
                <w:rFonts w:ascii="Arial" w:hAnsi="Arial" w:cs="Arial"/>
                <w:color w:val="000000"/>
              </w:rPr>
              <w:t>74/1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4C241E12" w:rsidR="00E71D47" w:rsidRDefault="00D1333F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Polanka</w:t>
            </w:r>
          </w:p>
          <w:p w14:paraId="053A9400" w14:textId="09980D5D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D1333F">
              <w:rPr>
                <w:rFonts w:ascii="Arial" w:hAnsi="Arial" w:cs="Arial"/>
                <w:color w:val="000000"/>
              </w:rPr>
              <w:t>36712/6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7608297F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D1333F">
              <w:rPr>
                <w:rFonts w:ascii="Arial" w:hAnsi="Arial" w:cs="Arial"/>
                <w:color w:val="000000"/>
              </w:rPr>
              <w:t>000</w:t>
            </w:r>
            <w:r w:rsidR="00E71D47">
              <w:rPr>
                <w:rFonts w:ascii="Arial" w:hAnsi="Arial" w:cs="Arial"/>
                <w:color w:val="000000"/>
              </w:rPr>
              <w:t>9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1911CA36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położona </w:t>
            </w:r>
            <w:r w:rsidR="00D1333F">
              <w:rPr>
                <w:rFonts w:ascii="Arial" w:hAnsi="Arial" w:cs="Arial"/>
                <w:color w:val="000000"/>
              </w:rPr>
              <w:t xml:space="preserve">jest w pobliżu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E71D47">
              <w:rPr>
                <w:rFonts w:ascii="Arial" w:hAnsi="Arial" w:cs="Arial"/>
                <w:color w:val="000000"/>
              </w:rPr>
              <w:t>centr</w:t>
            </w:r>
            <w:r w:rsidR="00D1333F">
              <w:rPr>
                <w:rFonts w:ascii="Arial" w:hAnsi="Arial" w:cs="Arial"/>
                <w:color w:val="000000"/>
              </w:rPr>
              <w:t>um miejscowości Polanka, ok. 3 km od centrum Myślenic. Dojazd drogą publiczną o nawierzchni asfaltowej. Bezpośrednie otoczenie nieruchomości stanowi zabudowa mieszkaniowa oraz obiekty użyteczności publicznej. Nieruchomość posiada kształt pięcioboku. Teren lekko nachylony w kierunku zachodnim. We wschodniej części działki posadowiony budynek pawilonu handlowego</w:t>
            </w:r>
            <w:r w:rsidR="00D73423">
              <w:rPr>
                <w:rFonts w:ascii="Arial" w:hAnsi="Arial" w:cs="Arial"/>
                <w:color w:val="000000"/>
              </w:rPr>
              <w:t>.</w:t>
            </w:r>
            <w:r w:rsidR="00B63528">
              <w:rPr>
                <w:rFonts w:ascii="Arial" w:hAnsi="Arial" w:cs="Arial"/>
                <w:color w:val="000000"/>
              </w:rPr>
              <w:t xml:space="preserve"> Dostęp do infrastruktury technicznej: </w:t>
            </w:r>
            <w:r w:rsidR="00D73423">
              <w:rPr>
                <w:rFonts w:ascii="Arial" w:hAnsi="Arial" w:cs="Arial"/>
                <w:color w:val="000000"/>
              </w:rPr>
              <w:t xml:space="preserve">wszystkie sieci na działce bądź </w:t>
            </w:r>
            <w:r w:rsidR="00B63528">
              <w:rPr>
                <w:rFonts w:ascii="Arial" w:hAnsi="Arial" w:cs="Arial"/>
                <w:color w:val="000000"/>
              </w:rPr>
              <w:t>w bezpośrednim sąsiedztwie.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07CB5F10" w14:textId="3A162681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 </w:t>
            </w:r>
            <w:r>
              <w:rPr>
                <w:rFonts w:ascii="Arial" w:hAnsi="Arial" w:cs="Arial"/>
                <w:color w:val="000000"/>
              </w:rPr>
              <w:t xml:space="preserve">wsi </w:t>
            </w:r>
            <w:r w:rsidR="00D73423">
              <w:rPr>
                <w:rFonts w:ascii="Arial" w:hAnsi="Arial" w:cs="Arial"/>
                <w:color w:val="000000"/>
              </w:rPr>
              <w:t>Polanka część 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D73423">
              <w:rPr>
                <w:rFonts w:ascii="Arial" w:hAnsi="Arial" w:cs="Arial"/>
                <w:color w:val="000000"/>
              </w:rPr>
              <w:t>uchwalonym</w:t>
            </w:r>
            <w:r>
              <w:rPr>
                <w:rFonts w:ascii="Arial" w:hAnsi="Arial" w:cs="Arial"/>
                <w:color w:val="000000"/>
              </w:rPr>
              <w:t xml:space="preserve"> uchwałą nr </w:t>
            </w:r>
            <w:r w:rsidR="00D73423">
              <w:rPr>
                <w:rFonts w:ascii="Arial" w:hAnsi="Arial" w:cs="Arial"/>
                <w:color w:val="000000"/>
              </w:rPr>
              <w:t>255</w:t>
            </w:r>
            <w:r>
              <w:rPr>
                <w:rFonts w:ascii="Arial" w:hAnsi="Arial" w:cs="Arial"/>
                <w:color w:val="000000"/>
              </w:rPr>
              <w:t>/XX</w:t>
            </w:r>
            <w:r w:rsidR="00D73423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I/20</w:t>
            </w:r>
            <w:r w:rsidR="00D73423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Rady Miejskiej w Myślenicach z dnia 2</w:t>
            </w:r>
            <w:r w:rsidR="00D73423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lutego 20</w:t>
            </w:r>
            <w:r w:rsidR="00D73423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przedmiotowa działka położona jest w terenie oznaczonym symbolem:</w:t>
            </w:r>
          </w:p>
          <w:p w14:paraId="7B0AF833" w14:textId="2C1EC06E" w:rsidR="00F64DF8" w:rsidRDefault="00F64DF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73423">
              <w:rPr>
                <w:rFonts w:ascii="Arial" w:hAnsi="Arial" w:cs="Arial"/>
                <w:b/>
                <w:bCs/>
                <w:color w:val="000000"/>
              </w:rPr>
              <w:t>3M</w:t>
            </w:r>
            <w:r w:rsidRPr="00F64DF8"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– teren</w:t>
            </w:r>
            <w:r w:rsidR="00D73423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zabudowy </w:t>
            </w:r>
            <w:r w:rsidR="00D73423">
              <w:rPr>
                <w:rFonts w:ascii="Arial" w:hAnsi="Arial" w:cs="Arial"/>
                <w:color w:val="000000"/>
              </w:rPr>
              <w:t xml:space="preserve">mieszkaniowej i </w:t>
            </w:r>
            <w:r>
              <w:rPr>
                <w:rFonts w:ascii="Arial" w:hAnsi="Arial" w:cs="Arial"/>
                <w:color w:val="000000"/>
              </w:rPr>
              <w:t>usługowej,</w:t>
            </w:r>
          </w:p>
          <w:p w14:paraId="5B4E7EBE" w14:textId="4E23BDCD" w:rsidR="00F64DF8" w:rsidRDefault="00F64DF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 xml:space="preserve">s. </w:t>
            </w:r>
            <w:r w:rsidR="00D73423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F64DF8">
              <w:rPr>
                <w:rFonts w:ascii="Arial" w:hAnsi="Arial" w:cs="Arial"/>
                <w:b/>
                <w:bCs/>
                <w:color w:val="000000"/>
              </w:rPr>
              <w:t>OP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D73423">
              <w:rPr>
                <w:rFonts w:ascii="Arial" w:hAnsi="Arial" w:cs="Arial"/>
                <w:color w:val="000000"/>
              </w:rPr>
              <w:t>teren</w:t>
            </w:r>
            <w:r>
              <w:rPr>
                <w:rFonts w:ascii="Arial" w:hAnsi="Arial" w:cs="Arial"/>
                <w:color w:val="000000"/>
              </w:rPr>
              <w:t xml:space="preserve"> ochrony pośredniej strefy ochronnej dla ujęcia wody powierzchniowej </w:t>
            </w:r>
            <w:r w:rsidR="00D73423">
              <w:rPr>
                <w:rFonts w:ascii="Arial" w:hAnsi="Arial" w:cs="Arial"/>
                <w:color w:val="000000"/>
              </w:rPr>
              <w:t>w km 5+500</w:t>
            </w:r>
            <w:r>
              <w:rPr>
                <w:rFonts w:ascii="Arial" w:hAnsi="Arial" w:cs="Arial"/>
                <w:color w:val="000000"/>
              </w:rPr>
              <w:t xml:space="preserve"> rzeki Skawinki,</w:t>
            </w:r>
          </w:p>
          <w:p w14:paraId="6CF9EE96" w14:textId="02A2DE29" w:rsidR="00A95908" w:rsidRDefault="00F64DF8">
            <w:pPr>
              <w:pStyle w:val="Zawartotabeli"/>
              <w:jc w:val="both"/>
              <w:rPr>
                <w:rFonts w:hint="eastAsia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 xml:space="preserve">s. </w:t>
            </w:r>
            <w:r w:rsidR="00D73423">
              <w:rPr>
                <w:rFonts w:ascii="Arial" w:hAnsi="Arial" w:cs="Arial"/>
                <w:b/>
                <w:bCs/>
                <w:color w:val="000000"/>
              </w:rPr>
              <w:t>SOK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D73423">
              <w:rPr>
                <w:rFonts w:ascii="Arial" w:hAnsi="Arial" w:cs="Arial"/>
                <w:color w:val="000000"/>
              </w:rPr>
              <w:t>strefa ochrony konserwatorskiej wsi Polanka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6031B0FB" w:rsidR="00A95908" w:rsidRDefault="00D1333F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  <w:r w:rsidR="00E71D47">
              <w:rPr>
                <w:rFonts w:ascii="Arial" w:hAnsi="Arial" w:cs="Arial"/>
                <w:color w:val="000000"/>
              </w:rPr>
              <w:t xml:space="preserve">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2F40D6E0" w14:textId="3F0E4F95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FBE6D13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F64DF8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53654A"/>
    <w:rsid w:val="00672A23"/>
    <w:rsid w:val="0068623A"/>
    <w:rsid w:val="00801EC7"/>
    <w:rsid w:val="008E0C31"/>
    <w:rsid w:val="00A95908"/>
    <w:rsid w:val="00B63528"/>
    <w:rsid w:val="00B65ACC"/>
    <w:rsid w:val="00C60905"/>
    <w:rsid w:val="00D1333F"/>
    <w:rsid w:val="00D73423"/>
    <w:rsid w:val="00D911BA"/>
    <w:rsid w:val="00E71D47"/>
    <w:rsid w:val="00EC58A8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2024-06-18T09:59:00Z</cp:lastPrinted>
  <dcterms:created xsi:type="dcterms:W3CDTF">2024-06-18T10:19:00Z</dcterms:created>
  <dcterms:modified xsi:type="dcterms:W3CDTF">2024-06-18T10:19:00Z</dcterms:modified>
</cp:coreProperties>
</file>